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059" w:rsidRPr="00E50059" w:rsidRDefault="00E50059" w:rsidP="00E50059">
      <w:pPr>
        <w:jc w:val="right"/>
        <w:rPr>
          <w:sz w:val="24"/>
          <w:szCs w:val="24"/>
        </w:rPr>
      </w:pPr>
      <w:r w:rsidRPr="00E50059">
        <w:rPr>
          <w:sz w:val="24"/>
          <w:szCs w:val="24"/>
        </w:rPr>
        <w:t>Приложение 4</w:t>
      </w:r>
    </w:p>
    <w:p w:rsidR="00910D2E" w:rsidRDefault="00E50059" w:rsidP="00E50059">
      <w:pPr>
        <w:jc w:val="center"/>
        <w:rPr>
          <w:b/>
          <w:sz w:val="40"/>
          <w:szCs w:val="40"/>
        </w:rPr>
      </w:pPr>
      <w:r w:rsidRPr="00E50059">
        <w:rPr>
          <w:b/>
          <w:sz w:val="40"/>
          <w:szCs w:val="40"/>
        </w:rPr>
        <w:t>«Удивительные памятники природы Томского района»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3118"/>
        <w:gridCol w:w="5329"/>
      </w:tblGrid>
      <w:tr w:rsidR="00E50059" w:rsidTr="00FC5074">
        <w:tc>
          <w:tcPr>
            <w:tcW w:w="2235" w:type="dxa"/>
          </w:tcPr>
          <w:p w:rsidR="00E50059" w:rsidRDefault="00E50059" w:rsidP="00FC507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места</w:t>
            </w:r>
          </w:p>
        </w:tc>
        <w:tc>
          <w:tcPr>
            <w:tcW w:w="3118" w:type="dxa"/>
          </w:tcPr>
          <w:p w:rsidR="00E50059" w:rsidRDefault="00E50059" w:rsidP="00FC507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пункт, где располагается достопримечательность</w:t>
            </w:r>
          </w:p>
        </w:tc>
        <w:tc>
          <w:tcPr>
            <w:tcW w:w="5329" w:type="dxa"/>
          </w:tcPr>
          <w:p w:rsidR="00E50059" w:rsidRDefault="00E50059" w:rsidP="00FC507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Особенность  достопримечательность</w:t>
            </w:r>
          </w:p>
        </w:tc>
      </w:tr>
      <w:tr w:rsidR="00E50059" w:rsidTr="00FC5074">
        <w:tc>
          <w:tcPr>
            <w:tcW w:w="2235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329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</w:tr>
      <w:tr w:rsidR="00E50059" w:rsidTr="00FC5074">
        <w:tc>
          <w:tcPr>
            <w:tcW w:w="2235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329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</w:tr>
      <w:tr w:rsidR="00E50059" w:rsidTr="00FC5074">
        <w:tc>
          <w:tcPr>
            <w:tcW w:w="2235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329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</w:tr>
      <w:tr w:rsidR="00E50059" w:rsidTr="00FC5074">
        <w:tc>
          <w:tcPr>
            <w:tcW w:w="2235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329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</w:tr>
      <w:tr w:rsidR="00E50059" w:rsidTr="00FC5074">
        <w:tc>
          <w:tcPr>
            <w:tcW w:w="2235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329" w:type="dxa"/>
          </w:tcPr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  <w:p w:rsidR="00E50059" w:rsidRDefault="00E50059" w:rsidP="00FC5074">
            <w:pPr>
              <w:pStyle w:val="a3"/>
              <w:rPr>
                <w:sz w:val="24"/>
                <w:szCs w:val="24"/>
              </w:rPr>
            </w:pPr>
          </w:p>
        </w:tc>
      </w:tr>
    </w:tbl>
    <w:p w:rsidR="00E50059" w:rsidRPr="00E50059" w:rsidRDefault="00E50059" w:rsidP="00E50059">
      <w:pPr>
        <w:jc w:val="center"/>
        <w:rPr>
          <w:sz w:val="40"/>
          <w:szCs w:val="40"/>
        </w:rPr>
      </w:pPr>
    </w:p>
    <w:sectPr w:rsidR="00E50059" w:rsidRPr="00E50059" w:rsidSect="00E500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699"/>
    <w:rsid w:val="003D3699"/>
    <w:rsid w:val="00910D2E"/>
    <w:rsid w:val="00E5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05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50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005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E50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2014-11-07T12:35:00Z</dcterms:created>
  <dcterms:modified xsi:type="dcterms:W3CDTF">2014-11-07T12:40:00Z</dcterms:modified>
</cp:coreProperties>
</file>